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2AF" w:rsidRPr="002D79B8" w:rsidRDefault="00CC22AF" w:rsidP="00CC22A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Mangal"/>
          <w:szCs w:val="22"/>
        </w:rPr>
      </w:pPr>
      <w:r w:rsidRPr="002D79B8">
        <w:rPr>
          <w:rFonts w:ascii="Arial" w:eastAsia="Times New Roman" w:hAnsi="Arial" w:cs="Mangal"/>
          <w:szCs w:val="22"/>
          <w:cs/>
        </w:rPr>
        <w:t xml:space="preserve">एचएलएल लाइफकेयर लिमिटेड </w:t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 w:hint="cs"/>
          <w:szCs w:val="22"/>
          <w:cs/>
        </w:rPr>
        <w:t xml:space="preserve">   </w:t>
      </w:r>
      <w:r w:rsidRPr="002D79B8">
        <w:rPr>
          <w:rFonts w:ascii="Arial" w:eastAsia="Times New Roman" w:hAnsi="Arial" w:cs="Mangal"/>
          <w:szCs w:val="22"/>
        </w:rPr>
        <w:t xml:space="preserve"> HLL Lifecare L</w:t>
      </w:r>
      <w:r w:rsidRPr="002D79B8">
        <w:rPr>
          <w:rFonts w:ascii="Arial" w:eastAsia="Times New Roman" w:hAnsi="Arial" w:cs="Mangal" w:hint="cs"/>
          <w:szCs w:val="22"/>
        </w:rPr>
        <w:t>i</w:t>
      </w:r>
      <w:r w:rsidRPr="002D79B8">
        <w:rPr>
          <w:rFonts w:ascii="Arial" w:eastAsia="Times New Roman" w:hAnsi="Arial" w:cs="Mangal"/>
          <w:szCs w:val="22"/>
        </w:rPr>
        <w:t>mited</w:t>
      </w:r>
    </w:p>
    <w:p w:rsidR="00CC22AF" w:rsidRPr="002D79B8" w:rsidRDefault="00CC22AF" w:rsidP="00CC22A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Mangal"/>
          <w:szCs w:val="22"/>
        </w:rPr>
      </w:pPr>
      <w:r w:rsidRPr="002D79B8">
        <w:rPr>
          <w:rFonts w:ascii="Arial" w:eastAsia="Times New Roman" w:hAnsi="Arial" w:cs="Mangal"/>
          <w:szCs w:val="22"/>
          <w:cs/>
        </w:rPr>
        <w:t>(भारत सरकार का उद्यम)</w:t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 w:hint="cs"/>
          <w:szCs w:val="22"/>
          <w:cs/>
        </w:rPr>
        <w:t xml:space="preserve">   </w:t>
      </w:r>
      <w:r w:rsidRPr="002D79B8">
        <w:rPr>
          <w:rFonts w:ascii="Arial" w:eastAsia="Times New Roman" w:hAnsi="Arial" w:cs="Mangal"/>
          <w:szCs w:val="22"/>
        </w:rPr>
        <w:t xml:space="preserve"> (A Govt. of India Enterprise)</w:t>
      </w:r>
    </w:p>
    <w:p w:rsidR="00CC22AF" w:rsidRPr="002D79B8" w:rsidRDefault="00CC22AF" w:rsidP="00CC22A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Mangal"/>
          <w:szCs w:val="22"/>
        </w:rPr>
      </w:pPr>
      <w:r w:rsidRPr="002D79B8">
        <w:rPr>
          <w:rFonts w:ascii="Arial" w:eastAsia="Times New Roman" w:hAnsi="Arial" w:cs="Mangal"/>
          <w:szCs w:val="22"/>
          <w:cs/>
        </w:rPr>
        <w:t xml:space="preserve">कनागला </w:t>
      </w:r>
      <w:r w:rsidRPr="002D79B8">
        <w:rPr>
          <w:rFonts w:ascii="Arial" w:eastAsia="Times New Roman" w:hAnsi="Arial" w:cs="Mangal"/>
          <w:szCs w:val="22"/>
        </w:rPr>
        <w:t>–</w:t>
      </w:r>
      <w:r w:rsidRPr="002D79B8">
        <w:rPr>
          <w:rFonts w:ascii="Arial" w:eastAsia="Times New Roman" w:hAnsi="Arial" w:cs="Mangal"/>
          <w:szCs w:val="22"/>
          <w:cs/>
        </w:rPr>
        <w:t xml:space="preserve"> 591 225</w:t>
      </w:r>
      <w:r w:rsidRPr="002D79B8">
        <w:rPr>
          <w:rFonts w:ascii="Arial" w:eastAsia="Times New Roman" w:hAnsi="Arial" w:cs="Mangal"/>
          <w:szCs w:val="22"/>
        </w:rPr>
        <w:t>,</w:t>
      </w:r>
      <w:r w:rsidRPr="002D79B8">
        <w:rPr>
          <w:rFonts w:ascii="Arial" w:eastAsia="Times New Roman" w:hAnsi="Arial" w:cs="Mangal"/>
          <w:szCs w:val="22"/>
          <w:cs/>
        </w:rPr>
        <w:t xml:space="preserve"> तह. हुककेरी </w:t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  <w:t xml:space="preserve">  </w:t>
      </w:r>
      <w:r w:rsidRPr="002D79B8">
        <w:rPr>
          <w:rFonts w:ascii="Arial" w:eastAsia="Times New Roman" w:hAnsi="Arial" w:cs="Mangal" w:hint="cs"/>
          <w:szCs w:val="22"/>
        </w:rPr>
        <w:tab/>
      </w:r>
      <w:r w:rsidRPr="002D79B8">
        <w:rPr>
          <w:rFonts w:ascii="Arial" w:eastAsia="Times New Roman" w:hAnsi="Arial" w:cs="Mangal" w:hint="cs"/>
          <w:szCs w:val="22"/>
          <w:cs/>
        </w:rPr>
        <w:t xml:space="preserve">    </w:t>
      </w:r>
      <w:r w:rsidRPr="002D79B8">
        <w:rPr>
          <w:rFonts w:ascii="Arial" w:eastAsia="Times New Roman" w:hAnsi="Arial" w:cs="Mangal"/>
          <w:szCs w:val="22"/>
        </w:rPr>
        <w:t>Kanagala – 591 225, Tq.Hukkeri</w:t>
      </w:r>
    </w:p>
    <w:p w:rsidR="00CC22AF" w:rsidRPr="002D79B8" w:rsidRDefault="00CC22AF" w:rsidP="00CC22A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Mangal"/>
          <w:szCs w:val="22"/>
        </w:rPr>
      </w:pPr>
      <w:r w:rsidRPr="002D79B8">
        <w:rPr>
          <w:rFonts w:ascii="Arial" w:eastAsia="Times New Roman" w:hAnsi="Arial" w:cs="Mangal"/>
          <w:szCs w:val="22"/>
          <w:cs/>
        </w:rPr>
        <w:t xml:space="preserve">जिला </w:t>
      </w:r>
      <w:r w:rsidRPr="002D79B8">
        <w:rPr>
          <w:rFonts w:ascii="Arial" w:eastAsia="Times New Roman" w:hAnsi="Arial" w:cs="Mangal"/>
          <w:szCs w:val="22"/>
        </w:rPr>
        <w:t>–</w:t>
      </w:r>
      <w:r w:rsidRPr="002D79B8">
        <w:rPr>
          <w:rFonts w:ascii="Arial" w:eastAsia="Times New Roman" w:hAnsi="Arial" w:cs="Mangal"/>
          <w:szCs w:val="22"/>
          <w:cs/>
        </w:rPr>
        <w:t xml:space="preserve"> बेलगावी</w:t>
      </w:r>
      <w:r w:rsidRPr="002D79B8">
        <w:rPr>
          <w:rFonts w:ascii="Arial" w:eastAsia="Times New Roman" w:hAnsi="Arial" w:cs="Mangal"/>
          <w:szCs w:val="22"/>
        </w:rPr>
        <w:t>,</w:t>
      </w:r>
      <w:r w:rsidRPr="002D79B8">
        <w:rPr>
          <w:rFonts w:ascii="Arial" w:eastAsia="Times New Roman" w:hAnsi="Arial" w:cs="Mangal"/>
          <w:szCs w:val="22"/>
          <w:cs/>
        </w:rPr>
        <w:t xml:space="preserve"> कर्नाटक राज्य </w:t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  <w:t xml:space="preserve">       Dist.Belagavi,  Karnataka State</w:t>
      </w:r>
    </w:p>
    <w:p w:rsidR="00CC22AF" w:rsidRPr="002D79B8" w:rsidRDefault="00CC22AF" w:rsidP="00CC22A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Mangal"/>
          <w:szCs w:val="22"/>
        </w:rPr>
      </w:pPr>
      <w:r w:rsidRPr="002D79B8">
        <w:rPr>
          <w:rFonts w:ascii="Arial" w:eastAsia="Times New Roman" w:hAnsi="Arial" w:cs="Mangal"/>
          <w:szCs w:val="22"/>
          <w:cs/>
        </w:rPr>
        <w:t xml:space="preserve">दूरभाष </w:t>
      </w:r>
      <w:r w:rsidRPr="002D79B8">
        <w:rPr>
          <w:rFonts w:ascii="Arial" w:eastAsia="Times New Roman" w:hAnsi="Arial" w:cs="Mangal"/>
          <w:szCs w:val="22"/>
        </w:rPr>
        <w:t>–</w:t>
      </w:r>
      <w:r w:rsidRPr="002D79B8">
        <w:rPr>
          <w:rFonts w:ascii="Arial" w:eastAsia="Times New Roman" w:hAnsi="Arial" w:cs="Mangal"/>
          <w:szCs w:val="22"/>
          <w:cs/>
        </w:rPr>
        <w:t xml:space="preserve"> 08333-279244 </w:t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 w:hint="cs"/>
          <w:szCs w:val="22"/>
          <w:cs/>
        </w:rPr>
        <w:t xml:space="preserve">  </w:t>
      </w:r>
      <w:r w:rsidRPr="002D79B8">
        <w:rPr>
          <w:rFonts w:ascii="Arial" w:eastAsia="Times New Roman" w:hAnsi="Arial" w:cs="Mangal"/>
          <w:szCs w:val="22"/>
        </w:rPr>
        <w:t xml:space="preserve">   Tel. No. 08333-279244</w:t>
      </w:r>
    </w:p>
    <w:p w:rsidR="00CC22AF" w:rsidRPr="002D79B8" w:rsidRDefault="00CC22AF" w:rsidP="00CC22A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Mangal"/>
          <w:szCs w:val="22"/>
        </w:rPr>
      </w:pPr>
      <w:r w:rsidRPr="002D79B8">
        <w:rPr>
          <w:rFonts w:ascii="Arial" w:eastAsia="Times New Roman" w:hAnsi="Arial" w:cs="Mangal"/>
          <w:szCs w:val="22"/>
          <w:cs/>
        </w:rPr>
        <w:t xml:space="preserve">फैक्स </w:t>
      </w:r>
      <w:r w:rsidRPr="002D79B8">
        <w:rPr>
          <w:rFonts w:ascii="Arial" w:eastAsia="Times New Roman" w:hAnsi="Arial" w:cs="Mangal"/>
          <w:szCs w:val="22"/>
        </w:rPr>
        <w:t>–</w:t>
      </w:r>
      <w:r w:rsidRPr="002D79B8">
        <w:rPr>
          <w:rFonts w:ascii="Arial" w:eastAsia="Times New Roman" w:hAnsi="Arial" w:cs="Mangal"/>
          <w:szCs w:val="22"/>
          <w:cs/>
        </w:rPr>
        <w:t xml:space="preserve"> 08333-279245 </w:t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  <w:t xml:space="preserve">       Fax No.08333-279245</w:t>
      </w:r>
    </w:p>
    <w:p w:rsidR="00CC22AF" w:rsidRPr="002D79B8" w:rsidRDefault="00CC22AF" w:rsidP="00CC22A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Mangal"/>
          <w:szCs w:val="22"/>
        </w:rPr>
      </w:pPr>
      <w:r w:rsidRPr="002D79B8">
        <w:rPr>
          <w:rFonts w:ascii="Arial" w:eastAsia="Times New Roman" w:hAnsi="Arial" w:cs="Mangal"/>
          <w:szCs w:val="22"/>
          <w:cs/>
        </w:rPr>
        <w:t xml:space="preserve">ई-मेल </w:t>
      </w:r>
      <w:r w:rsidRPr="002D79B8">
        <w:rPr>
          <w:rFonts w:ascii="Arial" w:eastAsia="Times New Roman" w:hAnsi="Arial" w:cs="Mangal"/>
          <w:szCs w:val="22"/>
        </w:rPr>
        <w:t>–</w:t>
      </w:r>
      <w:r w:rsidRPr="002D79B8">
        <w:rPr>
          <w:rFonts w:ascii="Arial" w:eastAsia="Times New Roman" w:hAnsi="Arial" w:cs="Mangal"/>
          <w:szCs w:val="22"/>
          <w:cs/>
        </w:rPr>
        <w:t xml:space="preserve"> </w:t>
      </w:r>
      <w:hyperlink r:id="rId4" w:history="1">
        <w:r w:rsidRPr="002D79B8">
          <w:rPr>
            <w:rFonts w:ascii="Arial" w:eastAsia="Times New Roman" w:hAnsi="Arial" w:cs="Mangal"/>
            <w:szCs w:val="22"/>
            <w:u w:val="single"/>
          </w:rPr>
          <w:t>badigeras@lifecarehll.com</w:t>
        </w:r>
      </w:hyperlink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 w:hint="cs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 xml:space="preserve">                 E-mail– </w:t>
      </w:r>
      <w:r>
        <w:rPr>
          <w:rFonts w:ascii="Arial" w:eastAsia="Times New Roman" w:hAnsi="Arial" w:cs="Mangal"/>
          <w:szCs w:val="22"/>
        </w:rPr>
        <w:t>b</w:t>
      </w:r>
      <w:r w:rsidRPr="002D79B8">
        <w:rPr>
          <w:rFonts w:ascii="Arial" w:eastAsia="Times New Roman" w:hAnsi="Arial" w:cs="Mangal"/>
          <w:szCs w:val="22"/>
        </w:rPr>
        <w:t>digeras@lifecarehll.com</w:t>
      </w:r>
    </w:p>
    <w:p w:rsidR="00CC22AF" w:rsidRPr="002D79B8" w:rsidRDefault="00CC22AF" w:rsidP="00CC22AF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Mangal"/>
          <w:szCs w:val="22"/>
        </w:rPr>
      </w:pPr>
      <w:r w:rsidRPr="002D79B8">
        <w:rPr>
          <w:rFonts w:ascii="Arial" w:eastAsia="Times New Roman" w:hAnsi="Arial" w:cs="Mangal"/>
          <w:szCs w:val="22"/>
          <w:cs/>
        </w:rPr>
        <w:t xml:space="preserve">वेबसाइट </w:t>
      </w:r>
      <w:r w:rsidRPr="002D79B8">
        <w:rPr>
          <w:rFonts w:ascii="Arial" w:eastAsia="Times New Roman" w:hAnsi="Arial" w:cs="Mangal"/>
          <w:szCs w:val="22"/>
        </w:rPr>
        <w:t>–</w:t>
      </w:r>
      <w:r w:rsidRPr="002D79B8">
        <w:rPr>
          <w:rFonts w:ascii="Arial" w:eastAsia="Times New Roman" w:hAnsi="Arial" w:cs="Mangal"/>
          <w:szCs w:val="22"/>
          <w:cs/>
        </w:rPr>
        <w:t xml:space="preserve"> </w:t>
      </w:r>
      <w:hyperlink r:id="rId5" w:history="1">
        <w:r w:rsidRPr="002D79B8">
          <w:rPr>
            <w:rFonts w:ascii="Arial" w:eastAsia="Times New Roman" w:hAnsi="Arial" w:cs="Mangal"/>
            <w:szCs w:val="22"/>
            <w:u w:val="single"/>
          </w:rPr>
          <w:t>www.lifecarehll.com</w:t>
        </w:r>
      </w:hyperlink>
      <w:r w:rsidRPr="002D79B8">
        <w:rPr>
          <w:rFonts w:ascii="Arial" w:eastAsia="Times New Roman" w:hAnsi="Arial" w:cs="Mangal"/>
          <w:szCs w:val="22"/>
        </w:rPr>
        <w:t xml:space="preserve"> </w:t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ab/>
        <w:t xml:space="preserve">        </w:t>
      </w:r>
      <w:r w:rsidRPr="002D79B8">
        <w:rPr>
          <w:rFonts w:ascii="Arial" w:eastAsia="Times New Roman" w:hAnsi="Arial" w:cs="Mangal" w:hint="cs"/>
          <w:szCs w:val="22"/>
          <w:cs/>
        </w:rPr>
        <w:t xml:space="preserve"> </w:t>
      </w:r>
      <w:r w:rsidRPr="002D79B8">
        <w:rPr>
          <w:rFonts w:ascii="Arial" w:eastAsia="Times New Roman" w:hAnsi="Arial" w:cs="Mangal"/>
          <w:szCs w:val="22"/>
        </w:rPr>
        <w:t xml:space="preserve"> </w:t>
      </w:r>
      <w:r w:rsidRPr="002D79B8">
        <w:rPr>
          <w:rFonts w:ascii="Arial" w:eastAsia="Times New Roman" w:hAnsi="Arial" w:cs="Mangal" w:hint="cs"/>
          <w:szCs w:val="22"/>
        </w:rPr>
        <w:tab/>
      </w:r>
      <w:r w:rsidRPr="002D79B8">
        <w:rPr>
          <w:rFonts w:ascii="Arial" w:eastAsia="Times New Roman" w:hAnsi="Arial" w:cs="Mangal"/>
          <w:szCs w:val="22"/>
        </w:rPr>
        <w:t xml:space="preserve"> </w:t>
      </w:r>
      <w:r w:rsidRPr="002D79B8">
        <w:rPr>
          <w:rFonts w:ascii="Arial" w:eastAsia="Times New Roman" w:hAnsi="Arial" w:cs="Mangal" w:hint="cs"/>
          <w:szCs w:val="22"/>
          <w:cs/>
        </w:rPr>
        <w:t xml:space="preserve">   </w:t>
      </w:r>
      <w:r w:rsidRPr="002D79B8">
        <w:rPr>
          <w:rFonts w:ascii="Arial" w:eastAsia="Times New Roman" w:hAnsi="Arial" w:cs="Mangal"/>
          <w:szCs w:val="22"/>
        </w:rPr>
        <w:t xml:space="preserve">Website  - </w:t>
      </w:r>
      <w:hyperlink r:id="rId6" w:history="1">
        <w:r w:rsidRPr="002D79B8">
          <w:rPr>
            <w:rFonts w:ascii="Arial" w:eastAsia="Times New Roman" w:hAnsi="Arial" w:cs="Mangal"/>
            <w:szCs w:val="22"/>
            <w:u w:val="single"/>
          </w:rPr>
          <w:t>www.lifecarehll.com</w:t>
        </w:r>
      </w:hyperlink>
      <w:r w:rsidRPr="002D79B8">
        <w:rPr>
          <w:rFonts w:ascii="Arial" w:eastAsia="Times New Roman" w:hAnsi="Arial" w:cs="Mangal"/>
          <w:szCs w:val="22"/>
        </w:rPr>
        <w:t xml:space="preserve"> </w:t>
      </w:r>
    </w:p>
    <w:p w:rsidR="00956273" w:rsidRPr="002D79B8" w:rsidRDefault="00956273" w:rsidP="00956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2"/>
          <w:lang w:bidi="ar-SA"/>
        </w:rPr>
      </w:pPr>
      <w:r w:rsidRPr="002D79B8">
        <w:rPr>
          <w:rFonts w:ascii="Mangal" w:eastAsia="Times New Roman" w:hAnsi="Mangal" w:cs="Mangal" w:hint="cs"/>
          <w:b/>
          <w:bCs/>
          <w:szCs w:val="22"/>
          <w:cs/>
        </w:rPr>
        <w:t xml:space="preserve">निविदा सूचना </w:t>
      </w:r>
      <w:r w:rsidRPr="002D79B8">
        <w:rPr>
          <w:rFonts w:ascii="Times New Roman" w:eastAsia="Times New Roman" w:hAnsi="Times New Roman" w:cs="Times New Roman"/>
          <w:b/>
          <w:bCs/>
          <w:szCs w:val="22"/>
          <w:lang w:bidi="ar-SA"/>
        </w:rPr>
        <w:t xml:space="preserve">/ </w:t>
      </w:r>
      <w:r w:rsidRPr="002D79B8">
        <w:rPr>
          <w:rFonts w:ascii="Arial" w:eastAsia="Times New Roman" w:hAnsi="Arial" w:cs="Arial"/>
          <w:b/>
          <w:bCs/>
          <w:szCs w:val="22"/>
          <w:lang w:bidi="ar-SA"/>
        </w:rPr>
        <w:t>TENDER NOTIFICATION</w:t>
      </w:r>
    </w:p>
    <w:p w:rsidR="004F5B68" w:rsidRDefault="004F5B68" w:rsidP="004F5B68">
      <w:pPr>
        <w:rPr>
          <w:sz w:val="28"/>
          <w:szCs w:val="28"/>
        </w:rPr>
      </w:pPr>
      <w:r>
        <w:rPr>
          <w:sz w:val="28"/>
          <w:szCs w:val="28"/>
        </w:rPr>
        <w:t xml:space="preserve">Tender for </w:t>
      </w:r>
      <w:r w:rsidR="002253CF">
        <w:rPr>
          <w:sz w:val="28"/>
          <w:szCs w:val="28"/>
        </w:rPr>
        <w:t>Drilling of Bore well</w:t>
      </w:r>
      <w:r>
        <w:rPr>
          <w:sz w:val="28"/>
          <w:szCs w:val="28"/>
        </w:rPr>
        <w:t xml:space="preserve"> at </w:t>
      </w:r>
      <w:r w:rsidRPr="009D1474">
        <w:rPr>
          <w:b/>
          <w:bCs/>
          <w:sz w:val="28"/>
          <w:szCs w:val="28"/>
        </w:rPr>
        <w:t>“</w:t>
      </w:r>
      <w:r w:rsidR="009D1474" w:rsidRPr="009D1474">
        <w:rPr>
          <w:b/>
          <w:bCs/>
          <w:sz w:val="28"/>
          <w:szCs w:val="28"/>
        </w:rPr>
        <w:t>Near Solapur village</w:t>
      </w:r>
      <w:r w:rsidR="009D1474">
        <w:rPr>
          <w:b/>
          <w:bCs/>
          <w:sz w:val="28"/>
          <w:szCs w:val="28"/>
        </w:rPr>
        <w:t xml:space="preserve">” </w:t>
      </w:r>
      <w:r w:rsidR="002253CF">
        <w:rPr>
          <w:sz w:val="28"/>
          <w:szCs w:val="28"/>
        </w:rPr>
        <w:t>under CSR scheme of HLL Lifecare Ltd, Kanagala.</w:t>
      </w:r>
    </w:p>
    <w:p w:rsidR="004F5B68" w:rsidRDefault="004F5B68" w:rsidP="004F5B68">
      <w:pPr>
        <w:spacing w:after="0"/>
        <w:rPr>
          <w:sz w:val="28"/>
          <w:szCs w:val="28"/>
        </w:rPr>
      </w:pPr>
      <w:r>
        <w:rPr>
          <w:sz w:val="28"/>
          <w:szCs w:val="28"/>
        </w:rPr>
        <w:t>HLL/BGM/PROJ/TEND/EPOXY FLOORING/2</w:t>
      </w:r>
      <w:r w:rsidR="00D915AF">
        <w:rPr>
          <w:sz w:val="28"/>
          <w:szCs w:val="28"/>
        </w:rPr>
        <w:t>2-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DATE: </w:t>
      </w:r>
      <w:r w:rsidR="009D1474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9D1474">
        <w:rPr>
          <w:sz w:val="28"/>
          <w:szCs w:val="28"/>
        </w:rPr>
        <w:t>11</w:t>
      </w:r>
      <w:r>
        <w:rPr>
          <w:sz w:val="28"/>
          <w:szCs w:val="28"/>
        </w:rPr>
        <w:t>.202</w:t>
      </w:r>
      <w:r w:rsidR="008E5D60">
        <w:rPr>
          <w:sz w:val="28"/>
          <w:szCs w:val="28"/>
        </w:rPr>
        <w:t>2</w:t>
      </w:r>
    </w:p>
    <w:p w:rsidR="004F5B68" w:rsidRDefault="004F5B68" w:rsidP="004F5B68">
      <w:pPr>
        <w:spacing w:after="0"/>
        <w:rPr>
          <w:sz w:val="28"/>
          <w:szCs w:val="28"/>
        </w:rPr>
      </w:pPr>
    </w:p>
    <w:p w:rsidR="004F5B68" w:rsidRDefault="004F5B68" w:rsidP="004F5B6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Sealed item rate tenders in the prescribed form are invited from experienced contractors / firm’s, for executing the following works at </w:t>
      </w:r>
      <w:r w:rsidR="009D1474">
        <w:rPr>
          <w:sz w:val="28"/>
          <w:szCs w:val="28"/>
        </w:rPr>
        <w:t>“Near Solapur village 15Kms away from Kanagala” under</w:t>
      </w:r>
      <w:r w:rsidR="00994904">
        <w:rPr>
          <w:sz w:val="28"/>
          <w:szCs w:val="28"/>
        </w:rPr>
        <w:t xml:space="preserve"> CSR scheme of </w:t>
      </w:r>
      <w:r>
        <w:rPr>
          <w:sz w:val="28"/>
          <w:szCs w:val="28"/>
        </w:rPr>
        <w:t>HLL Life care limited, Kanagala, Belgaum – Dist., Karnataka.</w:t>
      </w:r>
    </w:p>
    <w:p w:rsidR="004F5B68" w:rsidRDefault="004F5B68" w:rsidP="004F5B68">
      <w:pPr>
        <w:spacing w:after="0"/>
        <w:rPr>
          <w:sz w:val="28"/>
          <w:szCs w:val="28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2448"/>
        <w:gridCol w:w="1710"/>
        <w:gridCol w:w="1890"/>
        <w:gridCol w:w="1980"/>
        <w:gridCol w:w="2070"/>
      </w:tblGrid>
      <w:tr w:rsidR="004F5B68" w:rsidTr="004F5B68">
        <w:trPr>
          <w:trHeight w:val="66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68" w:rsidRDefault="004F5B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of the work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68" w:rsidRDefault="004F5B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EMD</w:t>
            </w:r>
            <w:r w:rsidR="009D1474">
              <w:rPr>
                <w:sz w:val="28"/>
                <w:szCs w:val="28"/>
              </w:rPr>
              <w:t xml:space="preserve"> Rs.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68" w:rsidRDefault="004F5B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Approximate value (Rs.)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68" w:rsidRDefault="004F5B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Time for Completion </w:t>
            </w:r>
            <w:r w:rsidR="00677D24">
              <w:rPr>
                <w:sz w:val="28"/>
                <w:szCs w:val="28"/>
              </w:rPr>
              <w:t>of work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68" w:rsidRDefault="004F5B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 of Blank tender Form</w:t>
            </w:r>
          </w:p>
        </w:tc>
      </w:tr>
      <w:tr w:rsidR="004F5B68" w:rsidTr="004F5B68">
        <w:trPr>
          <w:trHeight w:val="1493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68" w:rsidRDefault="004F5B68" w:rsidP="00994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994904">
              <w:rPr>
                <w:sz w:val="28"/>
                <w:szCs w:val="28"/>
              </w:rPr>
              <w:t>Drilling of Bore well and installation of sub-mersible pump set.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68" w:rsidRDefault="004F5B68">
            <w:pPr>
              <w:rPr>
                <w:sz w:val="28"/>
                <w:szCs w:val="28"/>
              </w:rPr>
            </w:pPr>
          </w:p>
          <w:p w:rsidR="004F5B68" w:rsidRDefault="008202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4904">
              <w:rPr>
                <w:sz w:val="28"/>
                <w:szCs w:val="28"/>
              </w:rPr>
              <w:t>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68" w:rsidRDefault="004F5B68">
            <w:pPr>
              <w:rPr>
                <w:sz w:val="28"/>
                <w:szCs w:val="28"/>
              </w:rPr>
            </w:pPr>
          </w:p>
          <w:p w:rsidR="004F5B68" w:rsidRDefault="004F5B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68" w:rsidRDefault="004F5B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F5B68" w:rsidRDefault="004F5B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9D1474">
              <w:rPr>
                <w:sz w:val="28"/>
                <w:szCs w:val="28"/>
              </w:rPr>
              <w:t>15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days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68" w:rsidRDefault="004F5B68">
            <w:pPr>
              <w:rPr>
                <w:sz w:val="28"/>
                <w:szCs w:val="28"/>
              </w:rPr>
            </w:pPr>
          </w:p>
          <w:p w:rsidR="004F5B68" w:rsidRDefault="004F5B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NA</w:t>
            </w:r>
          </w:p>
        </w:tc>
      </w:tr>
    </w:tbl>
    <w:p w:rsidR="004F5B68" w:rsidRDefault="004F5B68" w:rsidP="004F5B68">
      <w:pPr>
        <w:spacing w:after="0"/>
        <w:rPr>
          <w:sz w:val="28"/>
          <w:szCs w:val="28"/>
        </w:rPr>
      </w:pPr>
      <w:bookmarkStart w:id="0" w:name="_GoBack"/>
      <w:bookmarkEnd w:id="0"/>
    </w:p>
    <w:p w:rsidR="004F5B68" w:rsidRDefault="004F5B68" w:rsidP="004F5B68">
      <w:pPr>
        <w:spacing w:after="0" w:line="240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 Blank Tender forms with general items &amp; Condition will be issued in the office of HLL Life </w:t>
      </w:r>
      <w:r w:rsidR="009D1474">
        <w:rPr>
          <w:sz w:val="28"/>
          <w:szCs w:val="28"/>
        </w:rPr>
        <w:t>Care</w:t>
      </w:r>
      <w:r>
        <w:rPr>
          <w:sz w:val="28"/>
          <w:szCs w:val="28"/>
        </w:rPr>
        <w:t xml:space="preserve"> Limited, Kanagala during office hours on all working days from </w:t>
      </w:r>
      <w:r w:rsidR="009D1474" w:rsidRPr="009D1474">
        <w:rPr>
          <w:sz w:val="28"/>
          <w:szCs w:val="28"/>
        </w:rPr>
        <w:t>26</w:t>
      </w:r>
      <w:r w:rsidR="00810F3D" w:rsidRPr="009D1474">
        <w:rPr>
          <w:sz w:val="28"/>
          <w:szCs w:val="28"/>
        </w:rPr>
        <w:t>/</w:t>
      </w:r>
      <w:r w:rsidR="009D1474" w:rsidRPr="009D1474">
        <w:rPr>
          <w:sz w:val="28"/>
          <w:szCs w:val="28"/>
        </w:rPr>
        <w:t>11</w:t>
      </w:r>
      <w:r w:rsidR="00810F3D" w:rsidRPr="009D1474">
        <w:rPr>
          <w:sz w:val="28"/>
          <w:szCs w:val="28"/>
        </w:rPr>
        <w:t>/</w:t>
      </w:r>
      <w:r w:rsidR="009D1474" w:rsidRPr="009D1474">
        <w:rPr>
          <w:sz w:val="28"/>
          <w:szCs w:val="28"/>
        </w:rPr>
        <w:t>2022 to 1</w:t>
      </w:r>
      <w:r w:rsidR="009D1474">
        <w:rPr>
          <w:sz w:val="28"/>
          <w:szCs w:val="28"/>
        </w:rPr>
        <w:t>0</w:t>
      </w:r>
      <w:r w:rsidR="009D1474" w:rsidRPr="009D1474">
        <w:rPr>
          <w:sz w:val="28"/>
          <w:szCs w:val="28"/>
        </w:rPr>
        <w:t>/</w:t>
      </w:r>
      <w:r w:rsidR="009D1474">
        <w:rPr>
          <w:sz w:val="28"/>
          <w:szCs w:val="28"/>
        </w:rPr>
        <w:t>12</w:t>
      </w:r>
      <w:r w:rsidR="009D1474" w:rsidRPr="009D1474">
        <w:rPr>
          <w:sz w:val="28"/>
          <w:szCs w:val="28"/>
        </w:rPr>
        <w:t>/2022.Tender</w:t>
      </w:r>
      <w:r>
        <w:rPr>
          <w:sz w:val="28"/>
          <w:szCs w:val="28"/>
        </w:rPr>
        <w:t xml:space="preserve"> documents can also be requested through e-mail (badigeras@lifecarehll.com).</w:t>
      </w:r>
    </w:p>
    <w:p w:rsidR="004F5B68" w:rsidRDefault="004F5B68" w:rsidP="004F5B68">
      <w:pPr>
        <w:spacing w:after="0" w:line="240" w:lineRule="auto"/>
        <w:rPr>
          <w:color w:val="FF0000"/>
          <w:sz w:val="28"/>
          <w:szCs w:val="28"/>
        </w:rPr>
      </w:pPr>
    </w:p>
    <w:p w:rsidR="004F5B68" w:rsidRDefault="004F5B68" w:rsidP="004F5B6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 Sealed tender duly super scribed can be submitted to the office of the Unit Chief &amp; ED (O) HLL Lifecare Limited, Kanagala, on or before </w:t>
      </w:r>
      <w:r w:rsidR="008E5D60" w:rsidRPr="009D1474">
        <w:rPr>
          <w:sz w:val="28"/>
          <w:szCs w:val="28"/>
        </w:rPr>
        <w:t>1</w:t>
      </w:r>
      <w:r w:rsidR="009D1474" w:rsidRPr="009D1474">
        <w:rPr>
          <w:sz w:val="28"/>
          <w:szCs w:val="28"/>
        </w:rPr>
        <w:t>2</w:t>
      </w:r>
      <w:r w:rsidR="00810F3D" w:rsidRPr="009D1474">
        <w:rPr>
          <w:sz w:val="28"/>
          <w:szCs w:val="28"/>
        </w:rPr>
        <w:t>/</w:t>
      </w:r>
      <w:r w:rsidR="009D1474" w:rsidRPr="009D1474">
        <w:rPr>
          <w:sz w:val="28"/>
          <w:szCs w:val="28"/>
        </w:rPr>
        <w:t>12</w:t>
      </w:r>
      <w:r w:rsidR="00810F3D" w:rsidRPr="009D1474">
        <w:rPr>
          <w:sz w:val="28"/>
          <w:szCs w:val="28"/>
        </w:rPr>
        <w:t>/2022</w:t>
      </w:r>
      <w:r w:rsidRPr="009D14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up to </w:t>
      </w:r>
      <w:r w:rsidRPr="009D1474">
        <w:rPr>
          <w:sz w:val="28"/>
          <w:szCs w:val="28"/>
        </w:rPr>
        <w:lastRenderedPageBreak/>
        <w:t xml:space="preserve">14.00 </w:t>
      </w:r>
      <w:r w:rsidR="009D1474" w:rsidRPr="009D1474">
        <w:rPr>
          <w:sz w:val="28"/>
          <w:szCs w:val="28"/>
        </w:rPr>
        <w:t>hrs and</w:t>
      </w:r>
      <w:r w:rsidRPr="009D14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tender will be </w:t>
      </w:r>
      <w:r w:rsidR="009D1474">
        <w:rPr>
          <w:sz w:val="28"/>
          <w:szCs w:val="28"/>
        </w:rPr>
        <w:t>opened on</w:t>
      </w:r>
      <w:r w:rsidR="008E5D60">
        <w:rPr>
          <w:sz w:val="28"/>
          <w:szCs w:val="28"/>
        </w:rPr>
        <w:t xml:space="preserve"> </w:t>
      </w:r>
      <w:r w:rsidR="008E5D60" w:rsidRPr="009D1474">
        <w:rPr>
          <w:sz w:val="28"/>
          <w:szCs w:val="28"/>
        </w:rPr>
        <w:t>1</w:t>
      </w:r>
      <w:r w:rsidR="009D1474" w:rsidRPr="009D1474">
        <w:rPr>
          <w:sz w:val="28"/>
          <w:szCs w:val="28"/>
        </w:rPr>
        <w:t>2</w:t>
      </w:r>
      <w:r w:rsidR="00810F3D" w:rsidRPr="009D1474">
        <w:rPr>
          <w:sz w:val="28"/>
          <w:szCs w:val="28"/>
        </w:rPr>
        <w:t xml:space="preserve"> /</w:t>
      </w:r>
      <w:r w:rsidR="009D1474" w:rsidRPr="009D1474">
        <w:rPr>
          <w:sz w:val="28"/>
          <w:szCs w:val="28"/>
        </w:rPr>
        <w:t>12</w:t>
      </w:r>
      <w:r w:rsidR="00810F3D" w:rsidRPr="009D1474">
        <w:rPr>
          <w:sz w:val="28"/>
          <w:szCs w:val="28"/>
        </w:rPr>
        <w:t>/2022</w:t>
      </w:r>
      <w:r w:rsidRPr="009D1474">
        <w:rPr>
          <w:sz w:val="28"/>
          <w:szCs w:val="28"/>
        </w:rPr>
        <w:t xml:space="preserve"> at 15.</w:t>
      </w:r>
      <w:r w:rsidR="009D1474">
        <w:rPr>
          <w:sz w:val="28"/>
          <w:szCs w:val="28"/>
        </w:rPr>
        <w:t>3</w:t>
      </w:r>
      <w:r w:rsidRPr="009D1474">
        <w:rPr>
          <w:sz w:val="28"/>
          <w:szCs w:val="28"/>
        </w:rPr>
        <w:t>0 hrs.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at HLL Lifecare Limited,</w:t>
      </w:r>
      <w:r w:rsidR="00994904">
        <w:rPr>
          <w:sz w:val="28"/>
          <w:szCs w:val="28"/>
        </w:rPr>
        <w:t xml:space="preserve"> </w:t>
      </w:r>
      <w:r>
        <w:rPr>
          <w:sz w:val="28"/>
          <w:szCs w:val="28"/>
        </w:rPr>
        <w:t>Kanagala,</w:t>
      </w:r>
      <w:r w:rsidR="00D162CF">
        <w:rPr>
          <w:sz w:val="28"/>
          <w:szCs w:val="28"/>
        </w:rPr>
        <w:t xml:space="preserve"> </w:t>
      </w:r>
      <w:r>
        <w:rPr>
          <w:sz w:val="28"/>
          <w:szCs w:val="28"/>
        </w:rPr>
        <w:t>in the presence of representatives of participating tenderers.</w:t>
      </w:r>
    </w:p>
    <w:p w:rsidR="00F10299" w:rsidRDefault="00F10299" w:rsidP="004F5B68">
      <w:pPr>
        <w:spacing w:after="0" w:line="240" w:lineRule="auto"/>
        <w:rPr>
          <w:sz w:val="28"/>
          <w:szCs w:val="28"/>
        </w:rPr>
      </w:pPr>
    </w:p>
    <w:p w:rsidR="00F10299" w:rsidRPr="00F10299" w:rsidRDefault="00F10299" w:rsidP="002F64F6">
      <w:pPr>
        <w:spacing w:after="0" w:line="240" w:lineRule="auto"/>
        <w:rPr>
          <w:rFonts w:eastAsia="Times New Roman" w:cstheme="minorHAnsi"/>
          <w:sz w:val="28"/>
          <w:szCs w:val="28"/>
          <w:lang w:bidi="ar-SA"/>
        </w:rPr>
      </w:pPr>
      <w:r w:rsidRPr="00F10299">
        <w:rPr>
          <w:rFonts w:eastAsia="Times New Roman" w:cstheme="minorHAnsi"/>
          <w:sz w:val="28"/>
          <w:szCs w:val="28"/>
          <w:lang w:bidi="ar-SA"/>
        </w:rPr>
        <w:t>4.</w:t>
      </w:r>
      <w:r w:rsidR="002F64F6" w:rsidRPr="002D79B8">
        <w:rPr>
          <w:rFonts w:ascii="Arial" w:eastAsia="Times New Roman" w:hAnsi="Arial" w:cs="Times New Roman"/>
          <w:sz w:val="24"/>
          <w:szCs w:val="24"/>
          <w:lang w:bidi="ar-SA"/>
        </w:rPr>
        <w:t xml:space="preserve"> </w:t>
      </w:r>
      <w:r w:rsidR="002F64F6">
        <w:rPr>
          <w:rFonts w:ascii="Arial" w:eastAsia="Times New Roman" w:hAnsi="Arial" w:cs="Times New Roman"/>
          <w:sz w:val="24"/>
          <w:szCs w:val="24"/>
          <w:lang w:bidi="ar-SA"/>
        </w:rPr>
        <w:t>EMD amount of R</w:t>
      </w:r>
      <w:r w:rsidR="00994904">
        <w:rPr>
          <w:rFonts w:ascii="Arial" w:eastAsia="Times New Roman" w:hAnsi="Arial" w:cs="Times New Roman"/>
          <w:sz w:val="24"/>
          <w:szCs w:val="24"/>
          <w:lang w:bidi="ar-SA"/>
        </w:rPr>
        <w:t>s</w:t>
      </w:r>
      <w:r w:rsidR="002F64F6">
        <w:rPr>
          <w:rFonts w:ascii="Arial" w:eastAsia="Times New Roman" w:hAnsi="Arial" w:cs="Times New Roman"/>
          <w:sz w:val="24"/>
          <w:szCs w:val="24"/>
          <w:lang w:bidi="ar-SA"/>
        </w:rPr>
        <w:t>.</w:t>
      </w:r>
      <w:r w:rsidR="00D162CF">
        <w:rPr>
          <w:rFonts w:ascii="Arial" w:eastAsia="Times New Roman" w:hAnsi="Arial" w:cs="Times New Roman"/>
          <w:sz w:val="24"/>
          <w:szCs w:val="24"/>
          <w:lang w:bidi="ar-SA"/>
        </w:rPr>
        <w:t xml:space="preserve"> </w:t>
      </w:r>
      <w:r w:rsidR="009D1474">
        <w:rPr>
          <w:rFonts w:ascii="Arial" w:eastAsia="Times New Roman" w:hAnsi="Arial" w:cs="Times New Roman"/>
          <w:sz w:val="24"/>
          <w:szCs w:val="24"/>
          <w:lang w:bidi="ar-SA"/>
        </w:rPr>
        <w:t>2</w:t>
      </w:r>
      <w:r w:rsidR="002F64F6">
        <w:rPr>
          <w:rFonts w:ascii="Arial" w:eastAsia="Times New Roman" w:hAnsi="Arial" w:cs="Times New Roman"/>
          <w:sz w:val="24"/>
          <w:szCs w:val="24"/>
          <w:lang w:bidi="ar-SA"/>
        </w:rPr>
        <w:t xml:space="preserve">,000/- (Rupees </w:t>
      </w:r>
      <w:r w:rsidR="00994904">
        <w:rPr>
          <w:rFonts w:ascii="Arial" w:eastAsia="Times New Roman" w:hAnsi="Arial" w:cs="Times New Roman"/>
          <w:sz w:val="24"/>
          <w:szCs w:val="24"/>
          <w:lang w:bidi="ar-SA"/>
        </w:rPr>
        <w:t>Two</w:t>
      </w:r>
      <w:r w:rsidR="002F64F6">
        <w:rPr>
          <w:rFonts w:ascii="Arial" w:eastAsia="Times New Roman" w:hAnsi="Arial" w:cs="Times New Roman"/>
          <w:sz w:val="24"/>
          <w:szCs w:val="24"/>
          <w:lang w:bidi="ar-SA"/>
        </w:rPr>
        <w:t xml:space="preserve"> thousand only) to be paid online in favour of HLL Lifecare Ltd, Kanagala, bank details attached or through DD payable to HLL Lifecare Ltd, Kanagala.</w:t>
      </w:r>
    </w:p>
    <w:p w:rsidR="00F10299" w:rsidRPr="00F10299" w:rsidRDefault="00F10299" w:rsidP="00F10299">
      <w:pPr>
        <w:spacing w:after="0" w:line="240" w:lineRule="auto"/>
        <w:ind w:right="144"/>
        <w:jc w:val="both"/>
        <w:rPr>
          <w:sz w:val="28"/>
          <w:szCs w:val="28"/>
        </w:rPr>
      </w:pP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  <w:r w:rsidRPr="00F10299">
        <w:rPr>
          <w:sz w:val="28"/>
          <w:szCs w:val="28"/>
        </w:rPr>
        <w:t>5. Incomplete tenders will be rejected.</w:t>
      </w: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  <w:r w:rsidRPr="00F10299">
        <w:rPr>
          <w:sz w:val="28"/>
          <w:szCs w:val="28"/>
        </w:rPr>
        <w:t>6. HLL Lifecare Ltd, reserves the right to accept or reject any or all tenders without assigning any reasons.</w:t>
      </w: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  <w:r w:rsidRPr="00F10299">
        <w:rPr>
          <w:sz w:val="28"/>
          <w:szCs w:val="28"/>
        </w:rPr>
        <w:t>7. We shall have no responsibility for any delay; loss or non-receipt of bids sent by post. Offers sent through e-mail /Fax will not be considered.</w:t>
      </w: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  <w:r w:rsidRPr="00F10299">
        <w:rPr>
          <w:sz w:val="28"/>
          <w:szCs w:val="28"/>
        </w:rPr>
        <w:t>8. Tender cover must be super scribed as below.</w:t>
      </w: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</w:p>
    <w:p w:rsidR="00F10299" w:rsidRPr="00F10299" w:rsidRDefault="00F10299" w:rsidP="00F10299">
      <w:pPr>
        <w:spacing w:after="0" w:line="240" w:lineRule="auto"/>
        <w:ind w:firstLine="720"/>
        <w:rPr>
          <w:sz w:val="28"/>
          <w:szCs w:val="28"/>
        </w:rPr>
      </w:pPr>
      <w:r w:rsidRPr="00F10299">
        <w:rPr>
          <w:sz w:val="28"/>
          <w:szCs w:val="28"/>
        </w:rPr>
        <w:t>“Tender for PROJECT WORK”</w:t>
      </w: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  <w:r w:rsidRPr="00F10299">
        <w:rPr>
          <w:sz w:val="28"/>
          <w:szCs w:val="28"/>
        </w:rPr>
        <w:t xml:space="preserve">  </w:t>
      </w:r>
      <w:r w:rsidRPr="00F10299">
        <w:rPr>
          <w:sz w:val="28"/>
          <w:szCs w:val="28"/>
        </w:rPr>
        <w:tab/>
        <w:t xml:space="preserve">  Tender No…………………………</w:t>
      </w: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  <w:r w:rsidRPr="00F10299">
        <w:rPr>
          <w:sz w:val="28"/>
          <w:szCs w:val="28"/>
        </w:rPr>
        <w:t xml:space="preserve">   </w:t>
      </w:r>
      <w:r w:rsidRPr="00F10299">
        <w:rPr>
          <w:sz w:val="28"/>
          <w:szCs w:val="28"/>
        </w:rPr>
        <w:tab/>
        <w:t xml:space="preserve">  Date of opening…………………………….</w:t>
      </w: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  <w:r w:rsidRPr="00F10299">
        <w:rPr>
          <w:sz w:val="28"/>
          <w:szCs w:val="28"/>
        </w:rPr>
        <w:t>The tender which are not super scribed as above are likely to open before due date &amp; will not be considered.</w:t>
      </w: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  <w:r w:rsidRPr="00F10299">
        <w:rPr>
          <w:sz w:val="28"/>
          <w:szCs w:val="28"/>
        </w:rPr>
        <w:t>9. Interested parties may contact, undersigned on any working day &amp; see the actual site condition before submitting offer</w:t>
      </w:r>
    </w:p>
    <w:p w:rsidR="00F10299" w:rsidRPr="00F10299" w:rsidRDefault="00F10299" w:rsidP="00F10299">
      <w:pPr>
        <w:spacing w:after="0" w:line="240" w:lineRule="auto"/>
        <w:rPr>
          <w:sz w:val="28"/>
          <w:szCs w:val="28"/>
        </w:rPr>
      </w:pPr>
    </w:p>
    <w:p w:rsidR="00223460" w:rsidRDefault="00F10299" w:rsidP="00F10299">
      <w:pPr>
        <w:spacing w:after="0" w:line="240" w:lineRule="auto"/>
        <w:rPr>
          <w:sz w:val="28"/>
          <w:szCs w:val="28"/>
        </w:rPr>
      </w:pPr>
      <w:r w:rsidRPr="00F10299">
        <w:rPr>
          <w:sz w:val="28"/>
          <w:szCs w:val="28"/>
        </w:rPr>
        <w:tab/>
      </w:r>
      <w:r w:rsidRPr="00F10299">
        <w:rPr>
          <w:sz w:val="28"/>
          <w:szCs w:val="28"/>
        </w:rPr>
        <w:tab/>
      </w:r>
      <w:r w:rsidRPr="00F10299">
        <w:rPr>
          <w:sz w:val="28"/>
          <w:szCs w:val="28"/>
        </w:rPr>
        <w:tab/>
      </w:r>
      <w:r w:rsidRPr="00F10299">
        <w:rPr>
          <w:sz w:val="28"/>
          <w:szCs w:val="28"/>
        </w:rPr>
        <w:tab/>
      </w:r>
      <w:r w:rsidRPr="00F10299">
        <w:rPr>
          <w:sz w:val="28"/>
          <w:szCs w:val="28"/>
        </w:rPr>
        <w:tab/>
      </w:r>
      <w:r w:rsidRPr="00F10299">
        <w:rPr>
          <w:sz w:val="28"/>
          <w:szCs w:val="28"/>
        </w:rPr>
        <w:tab/>
      </w:r>
      <w:r w:rsidRPr="00F10299">
        <w:rPr>
          <w:sz w:val="28"/>
          <w:szCs w:val="28"/>
        </w:rPr>
        <w:tab/>
      </w:r>
      <w:r w:rsidRPr="00F10299">
        <w:rPr>
          <w:sz w:val="28"/>
          <w:szCs w:val="28"/>
        </w:rPr>
        <w:tab/>
      </w:r>
      <w:r w:rsidRPr="00F10299">
        <w:rPr>
          <w:sz w:val="28"/>
          <w:szCs w:val="28"/>
        </w:rPr>
        <w:tab/>
      </w:r>
    </w:p>
    <w:p w:rsidR="00F10299" w:rsidRPr="00F10299" w:rsidRDefault="00223460" w:rsidP="00F102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F10299" w:rsidRPr="00F10299">
        <w:rPr>
          <w:sz w:val="28"/>
          <w:szCs w:val="28"/>
        </w:rPr>
        <w:t>JGM (</w:t>
      </w:r>
      <w:r w:rsidR="00EF2702" w:rsidRPr="00F10299">
        <w:rPr>
          <w:sz w:val="28"/>
          <w:szCs w:val="28"/>
        </w:rPr>
        <w:t>Projects)</w:t>
      </w:r>
    </w:p>
    <w:p w:rsidR="00F10299" w:rsidRPr="00F10299" w:rsidRDefault="00F10299" w:rsidP="00F10299">
      <w:pPr>
        <w:spacing w:after="0" w:line="240" w:lineRule="auto"/>
        <w:ind w:left="6480"/>
        <w:rPr>
          <w:sz w:val="28"/>
          <w:szCs w:val="28"/>
        </w:rPr>
      </w:pPr>
      <w:r w:rsidRPr="00F10299">
        <w:rPr>
          <w:sz w:val="28"/>
          <w:szCs w:val="28"/>
        </w:rPr>
        <w:t>HLL Lifecare Limited,</w:t>
      </w:r>
      <w:r w:rsidR="00EF2702">
        <w:rPr>
          <w:sz w:val="28"/>
          <w:szCs w:val="28"/>
        </w:rPr>
        <w:t xml:space="preserve"> </w:t>
      </w:r>
      <w:r w:rsidRPr="00F10299">
        <w:rPr>
          <w:sz w:val="28"/>
          <w:szCs w:val="28"/>
        </w:rPr>
        <w:t>Kanagala, Belgaum Dist.Karnataka-591225.</w:t>
      </w:r>
    </w:p>
    <w:p w:rsidR="00223460" w:rsidRDefault="00F10299" w:rsidP="00223460">
      <w:pPr>
        <w:spacing w:after="0" w:line="240" w:lineRule="auto"/>
        <w:ind w:left="6480"/>
        <w:rPr>
          <w:sz w:val="28"/>
          <w:szCs w:val="28"/>
        </w:rPr>
      </w:pPr>
      <w:r w:rsidRPr="00F10299">
        <w:rPr>
          <w:sz w:val="28"/>
          <w:szCs w:val="28"/>
        </w:rPr>
        <w:t>Mob-9449074180.</w:t>
      </w:r>
    </w:p>
    <w:p w:rsidR="00223460" w:rsidRDefault="00223460" w:rsidP="0022346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To.</w:t>
      </w:r>
    </w:p>
    <w:p w:rsidR="00223460" w:rsidRDefault="00223460" w:rsidP="00F10299">
      <w:pPr>
        <w:spacing w:after="0" w:line="240" w:lineRule="auto"/>
        <w:ind w:left="6480"/>
        <w:rPr>
          <w:sz w:val="28"/>
          <w:szCs w:val="28"/>
        </w:rPr>
      </w:pPr>
    </w:p>
    <w:p w:rsidR="00223460" w:rsidRPr="00F10299" w:rsidRDefault="00223460" w:rsidP="00F10299">
      <w:pPr>
        <w:spacing w:after="0" w:line="240" w:lineRule="auto"/>
        <w:ind w:left="6480"/>
        <w:rPr>
          <w:sz w:val="28"/>
          <w:szCs w:val="28"/>
        </w:rPr>
      </w:pPr>
    </w:p>
    <w:p w:rsidR="00B93170" w:rsidRDefault="00677D24"/>
    <w:sectPr w:rsidR="00B93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E4"/>
    <w:rsid w:val="00052584"/>
    <w:rsid w:val="00070B8E"/>
    <w:rsid w:val="00163B0D"/>
    <w:rsid w:val="00223460"/>
    <w:rsid w:val="002253CF"/>
    <w:rsid w:val="002A694D"/>
    <w:rsid w:val="002F64F6"/>
    <w:rsid w:val="0041565C"/>
    <w:rsid w:val="004768F3"/>
    <w:rsid w:val="004F5B68"/>
    <w:rsid w:val="00677D24"/>
    <w:rsid w:val="00810F3D"/>
    <w:rsid w:val="0082024A"/>
    <w:rsid w:val="008E5D60"/>
    <w:rsid w:val="00956273"/>
    <w:rsid w:val="00994904"/>
    <w:rsid w:val="009D1474"/>
    <w:rsid w:val="00AD6AB1"/>
    <w:rsid w:val="00B84A33"/>
    <w:rsid w:val="00CC22AF"/>
    <w:rsid w:val="00D162CF"/>
    <w:rsid w:val="00D915AF"/>
    <w:rsid w:val="00EF2702"/>
    <w:rsid w:val="00F10299"/>
    <w:rsid w:val="00FA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88FF0"/>
  <w15:docId w15:val="{1B446D29-6BF5-426E-8133-0E18C0CAF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B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5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6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fecarehll.com" TargetMode="External"/><Relationship Id="rId5" Type="http://schemas.openxmlformats.org/officeDocument/2006/relationships/hyperlink" Target="http://www.lifecarehll.com" TargetMode="External"/><Relationship Id="rId4" Type="http://schemas.openxmlformats.org/officeDocument/2006/relationships/hyperlink" Target="mailto:badigeras@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Badiger A S </dc:creator>
  <cp:keywords/>
  <dc:description/>
  <cp:lastModifiedBy>Badiger A S </cp:lastModifiedBy>
  <cp:revision>23</cp:revision>
  <dcterms:created xsi:type="dcterms:W3CDTF">2022-08-02T06:50:00Z</dcterms:created>
  <dcterms:modified xsi:type="dcterms:W3CDTF">2022-11-25T08:57:00Z</dcterms:modified>
</cp:coreProperties>
</file>